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67C4" w14:textId="77777777" w:rsidR="00CF2BA5" w:rsidRPr="001C59BB" w:rsidRDefault="00CF2BA5" w:rsidP="001C59BB">
      <w:pPr>
        <w:pStyle w:val="Title"/>
      </w:pPr>
      <w:r w:rsidRPr="001C59BB">
        <w:t>McMaster Exchange Program</w:t>
      </w:r>
    </w:p>
    <w:p w14:paraId="4A50BE91" w14:textId="180934C8" w:rsidR="00CF2BA5" w:rsidRPr="00B55972" w:rsidRDefault="00CF2BA5" w:rsidP="001C59BB">
      <w:pPr>
        <w:pStyle w:val="Subtitle"/>
      </w:pPr>
      <w:r w:rsidRPr="00B55972">
        <w:t>Statement of Interest</w:t>
      </w:r>
      <w:r w:rsidR="00DD059E" w:rsidRPr="00B55972">
        <w:t xml:space="preserve">: </w:t>
      </w:r>
      <w:r w:rsidRPr="00B55972">
        <w:t>Study Abroad</w:t>
      </w:r>
    </w:p>
    <w:p w14:paraId="50D4E5CE" w14:textId="346D54A7" w:rsidR="00511E02" w:rsidRPr="004759EE" w:rsidRDefault="00CF2BA5" w:rsidP="004759EE">
      <w:pPr>
        <w:pStyle w:val="Subtitle2"/>
      </w:pPr>
      <w:r w:rsidRPr="004759EE">
        <w:t>*Please upload to your online exchange application</w:t>
      </w:r>
    </w:p>
    <w:p w14:paraId="7774794D" w14:textId="53ECC456" w:rsidR="00511E02" w:rsidRPr="00B55972" w:rsidRDefault="005E081E" w:rsidP="001C59BB">
      <w:r w:rsidRPr="00B55972">
        <w:t>Your Statement of Interest is your opportunity to tell us why you are interested in the McMaster Exchange Program and how the program will help you to meet your personal, academic and/or professional goals.</w:t>
      </w:r>
    </w:p>
    <w:p w14:paraId="2364B400" w14:textId="3D34FA26" w:rsidR="00511E02" w:rsidRPr="00B55972" w:rsidRDefault="005E081E" w:rsidP="001C59BB">
      <w:r w:rsidRPr="00B55972">
        <w:t xml:space="preserve">Your statement responses should be presented in a well written and concise manner using proper grammar and punctuation. Word count has been noted to guide </w:t>
      </w:r>
      <w:r w:rsidR="00DD059E" w:rsidRPr="00B55972">
        <w:t xml:space="preserve">your </w:t>
      </w:r>
      <w:r w:rsidRPr="00B55972">
        <w:t>response length.</w:t>
      </w:r>
    </w:p>
    <w:p w14:paraId="695A2616" w14:textId="161F8408" w:rsidR="00511E02" w:rsidRPr="008C2695" w:rsidRDefault="005E081E" w:rsidP="001C59BB">
      <w:pPr>
        <w:rPr>
          <w:rStyle w:val="Strong"/>
        </w:rPr>
      </w:pPr>
      <w:r w:rsidRPr="008C2695">
        <w:rPr>
          <w:rStyle w:val="Strong"/>
        </w:rPr>
        <w:t>Please download the document, fill it out and save it on your device. Then, upload it to your</w:t>
      </w:r>
      <w:r w:rsidR="00DD059E" w:rsidRPr="008C2695">
        <w:rPr>
          <w:rStyle w:val="Strong"/>
        </w:rPr>
        <w:t xml:space="preserve"> </w:t>
      </w:r>
      <w:r w:rsidRPr="008C2695">
        <w:rPr>
          <w:rStyle w:val="Strong"/>
        </w:rPr>
        <w:t>online exchange application.</w:t>
      </w:r>
    </w:p>
    <w:p w14:paraId="768EB657" w14:textId="5218F50E" w:rsidR="00410979" w:rsidRPr="00B55972" w:rsidRDefault="001C59BB" w:rsidP="00DF175A">
      <w:pPr>
        <w:ind w:left="-426"/>
      </w:pPr>
      <w:r w:rsidRPr="001C59BB">
        <w:rPr>
          <w:noProof/>
        </w:rPr>
        <mc:AlternateContent>
          <mc:Choice Requires="wps">
            <w:drawing>
              <wp:inline distT="0" distB="0" distL="0" distR="0" wp14:anchorId="6D2620F5" wp14:editId="137FCB95">
                <wp:extent cx="6884670" cy="1270"/>
                <wp:effectExtent l="0" t="0" r="0" b="0"/>
                <wp:docPr id="1"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670" cy="1270"/>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11100">
                          <a:solidFill>
                            <a:srgbClr val="5E6A71"/>
                          </a:solidFill>
                          <a:round/>
                          <a:headEnd/>
                          <a:tailEnd/>
                        </a:ln>
                      </wps:spPr>
                      <wps:bodyPr rot="0" vert="horz" wrap="square" lIns="91440" tIns="45720" rIns="91440" bIns="45720" anchor="t" anchorCtr="0" upright="1">
                        <a:noAutofit/>
                      </wps:bodyPr>
                    </wps:wsp>
                  </a:graphicData>
                </a:graphic>
              </wp:inline>
            </w:drawing>
          </mc:Choice>
          <mc:Fallback>
            <w:pict>
              <v:shape w14:anchorId="50AA58CF" id="Freeform 12" o:spid="_x0000_s1026" alt="&quot;&quot;" style="width:542.1pt;height:.1pt;visibility:visible;mso-wrap-style:square;mso-left-percent:-10001;mso-top-percent:-10001;mso-position-horizontal:absolute;mso-position-horizontal-relative:char;mso-position-vertical:absolute;mso-position-vertical-relative:line;mso-left-percent:-10001;mso-top-percent:-10001;v-text-anchor:top" coordsize="10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" path="m,l10842,e" filled="f" strokecolor="#5e6a71" strokeweight=".30833mm">
                <v:path arrowok="t" o:connecttype="custom" o:connectlocs="0,0;6884670,0" o:connectangles="0,0"/>
                <w10:anchorlock/>
              </v:shape>
            </w:pict>
          </mc:Fallback>
        </mc:AlternateContent>
      </w:r>
    </w:p>
    <w:p w14:paraId="0B179C55" w14:textId="6DCCEFE9" w:rsidR="00410979" w:rsidRPr="00DF175A" w:rsidRDefault="00410979" w:rsidP="00DF175A">
      <w:r w:rsidRPr="00DF175A">
        <w:t>Student Name:</w:t>
      </w:r>
    </w:p>
    <w:p w14:paraId="38505A19" w14:textId="797FF879" w:rsidR="00410979" w:rsidRPr="00DF175A" w:rsidRDefault="00410979" w:rsidP="00DF175A">
      <w:r w:rsidRPr="00DF175A">
        <w:t>Student Number:</w:t>
      </w:r>
    </w:p>
    <w:p w14:paraId="31F5697E" w14:textId="3D6C3058" w:rsidR="001C59BB" w:rsidRPr="001C59BB" w:rsidRDefault="001C59BB" w:rsidP="00DF175A">
      <w:pPr>
        <w:pStyle w:val="NoSpacing"/>
        <w:ind w:left="-426"/>
      </w:pPr>
      <w:r w:rsidRPr="001C59BB">
        <w:rPr>
          <w:noProof/>
        </w:rPr>
        <mc:AlternateContent>
          <mc:Choice Requires="wps">
            <w:drawing>
              <wp:inline distT="0" distB="0" distL="0" distR="0" wp14:anchorId="5045B1EC" wp14:editId="1E6DD393">
                <wp:extent cx="6884670" cy="1270"/>
                <wp:effectExtent l="0" t="0" r="0" b="0"/>
                <wp:docPr id="9"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670" cy="1270"/>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11100">
                          <a:solidFill>
                            <a:srgbClr val="5E6A71"/>
                          </a:solidFill>
                          <a:round/>
                          <a:headEnd/>
                          <a:tailEnd/>
                        </a:ln>
                      </wps:spPr>
                      <wps:bodyPr rot="0" vert="horz" wrap="square" lIns="91440" tIns="45720" rIns="91440" bIns="45720" anchor="t" anchorCtr="0" upright="1">
                        <a:noAutofit/>
                      </wps:bodyPr>
                    </wps:wsp>
                  </a:graphicData>
                </a:graphic>
              </wp:inline>
            </w:drawing>
          </mc:Choice>
          <mc:Fallback>
            <w:pict>
              <v:shape w14:anchorId="2D6C0471" id="Freeform 12" o:spid="_x0000_s1026" alt="&quot;&quot;" style="width:542.1pt;height:.1pt;visibility:visible;mso-wrap-style:square;mso-left-percent:-10001;mso-top-percent:-10001;mso-position-horizontal:absolute;mso-position-horizontal-relative:char;mso-position-vertical:absolute;mso-position-vertical-relative:line;mso-left-percent:-10001;mso-top-percent:-10001;v-text-anchor:top" coordsize="10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" path="m,l10842,e" filled="f" strokecolor="#5e6a71" strokeweight=".30833mm">
                <v:path arrowok="t" o:connecttype="custom" o:connectlocs="0,0;6884670,0" o:connectangles="0,0"/>
                <w10:anchorlock/>
              </v:shape>
            </w:pict>
          </mc:Fallback>
        </mc:AlternateContent>
      </w:r>
    </w:p>
    <w:p w14:paraId="10C22559" w14:textId="77777777" w:rsidR="008C2695" w:rsidRPr="001C59BB" w:rsidRDefault="005E081E" w:rsidP="001C59BB">
      <w:pPr>
        <w:pStyle w:val="Heading2"/>
      </w:pPr>
      <w:r w:rsidRPr="001C59BB">
        <w:t>Full</w:t>
      </w:r>
      <w:r w:rsidR="00DD059E" w:rsidRPr="001C59BB">
        <w:t>-</w:t>
      </w:r>
      <w:r w:rsidRPr="001C59BB">
        <w:t>year applicants</w:t>
      </w:r>
    </w:p>
    <w:p w14:paraId="1481463B" w14:textId="2EDCD35A" w:rsidR="00CF2BA5" w:rsidRPr="00B55972" w:rsidRDefault="005E081E" w:rsidP="001C59BB">
      <w:pPr>
        <w:pStyle w:val="NoSpacing"/>
      </w:pPr>
      <w:r w:rsidRPr="00B55972">
        <w:t>Competition may sometimes restrict us from granting full-year stays. What is most important to you</w:t>
      </w:r>
      <w:r w:rsidR="00DD059E" w:rsidRPr="00B55972">
        <w:t>,</w:t>
      </w:r>
      <w:r w:rsidRPr="00B55972">
        <w:t xml:space="preserve"> study</w:t>
      </w:r>
      <w:r w:rsidR="00DD059E" w:rsidRPr="00B55972">
        <w:t>ing</w:t>
      </w:r>
      <w:r w:rsidRPr="00B55972">
        <w:t xml:space="preserve"> at this particular destination or the duration of </w:t>
      </w:r>
      <w:r w:rsidR="00DD059E" w:rsidRPr="00B55972">
        <w:t xml:space="preserve">your </w:t>
      </w:r>
      <w:r w:rsidRPr="00B55972">
        <w:t>exchange? Would you consider a single</w:t>
      </w:r>
      <w:r w:rsidR="00DD059E" w:rsidRPr="00B55972">
        <w:t>-</w:t>
      </w:r>
      <w:r w:rsidRPr="00B55972">
        <w:t>term exchange in order to be placed at your first choice?</w:t>
      </w:r>
    </w:p>
    <w:p w14:paraId="3E7003D9" w14:textId="2B4EC25F" w:rsidR="00CF2BA5" w:rsidRPr="001C59BB" w:rsidRDefault="00EC25A5" w:rsidP="001C59BB">
      <w:r>
        <w:t>_</w:t>
      </w:r>
      <w:r w:rsidR="00E9277B">
        <w:t>___</w:t>
      </w:r>
      <w:r w:rsidR="00E9277B">
        <w:tab/>
      </w:r>
      <w:r>
        <w:t xml:space="preserve"> </w:t>
      </w:r>
      <w:r w:rsidR="00CF2BA5" w:rsidRPr="001C59BB">
        <w:t>Yes, I would consider a single term exchange in order to be placed at my first</w:t>
      </w:r>
      <w:r w:rsidR="00115E44" w:rsidRPr="001C59BB">
        <w:t xml:space="preserve"> </w:t>
      </w:r>
      <w:r w:rsidR="00CF2BA5" w:rsidRPr="001C59BB">
        <w:t>choice</w:t>
      </w:r>
      <w:r w:rsidR="00DD059E" w:rsidRPr="001C59BB">
        <w:t>.</w:t>
      </w:r>
    </w:p>
    <w:p w14:paraId="6A50816F" w14:textId="6E654DE4" w:rsidR="00CF2BA5" w:rsidRPr="001C59BB" w:rsidRDefault="00EC25A5" w:rsidP="001C59BB">
      <w:r>
        <w:t>_</w:t>
      </w:r>
      <w:r w:rsidR="00E9277B">
        <w:t>___</w:t>
      </w:r>
      <w:r w:rsidR="00E9277B">
        <w:tab/>
      </w:r>
      <w:r>
        <w:t xml:space="preserve"> </w:t>
      </w:r>
      <w:r w:rsidR="00CF2BA5" w:rsidRPr="001C59BB">
        <w:t>No, I wish to be considered for a full year at my second or third choice, if available</w:t>
      </w:r>
      <w:r w:rsidR="00DD059E" w:rsidRPr="001C59BB">
        <w:t>.</w:t>
      </w:r>
    </w:p>
    <w:p w14:paraId="2D8264DA" w14:textId="53AF17F3" w:rsidR="00511E02" w:rsidRPr="001C59BB" w:rsidRDefault="00EC25A5" w:rsidP="001C59BB">
      <w:r>
        <w:t>_</w:t>
      </w:r>
      <w:r w:rsidR="00E9277B">
        <w:t>___</w:t>
      </w:r>
      <w:r w:rsidR="00E9277B">
        <w:tab/>
      </w:r>
      <w:r>
        <w:t xml:space="preserve"> </w:t>
      </w:r>
      <w:r w:rsidR="005E081E" w:rsidRPr="001C59BB">
        <w:t>Not applicable</w:t>
      </w:r>
    </w:p>
    <w:p w14:paraId="4409F986" w14:textId="77777777" w:rsidR="008C2695" w:rsidRPr="001C59BB" w:rsidRDefault="005E081E" w:rsidP="001C59BB">
      <w:pPr>
        <w:pStyle w:val="Heading2"/>
      </w:pPr>
      <w:r w:rsidRPr="001C59BB">
        <w:t>Single</w:t>
      </w:r>
      <w:r w:rsidR="00DD059E" w:rsidRPr="001C59BB">
        <w:t>-</w:t>
      </w:r>
      <w:r w:rsidRPr="001C59BB">
        <w:t>semester applicants</w:t>
      </w:r>
    </w:p>
    <w:p w14:paraId="3E5E0EE2" w14:textId="4A3271F4" w:rsidR="009244E5" w:rsidRPr="00B55972" w:rsidRDefault="005E081E" w:rsidP="001C59BB">
      <w:pPr>
        <w:pStyle w:val="NoSpacing"/>
      </w:pPr>
      <w:r w:rsidRPr="00B55972">
        <w:t xml:space="preserve">To receive a seat at your chosen university(s), are you willing to study abroad in either term, assuming </w:t>
      </w:r>
      <w:r w:rsidR="00DD059E" w:rsidRPr="00B55972">
        <w:t xml:space="preserve">it </w:t>
      </w:r>
      <w:r w:rsidRPr="00B55972">
        <w:t>fit</w:t>
      </w:r>
      <w:r w:rsidR="00DD059E" w:rsidRPr="00B55972">
        <w:t>s</w:t>
      </w:r>
      <w:r w:rsidRPr="00B55972">
        <w:t xml:space="preserve"> with McMaster term dates?</w:t>
      </w:r>
    </w:p>
    <w:p w14:paraId="583F17CB" w14:textId="194DCF69" w:rsidR="00CF2BA5" w:rsidRPr="001C59BB" w:rsidRDefault="00CF2BA5" w:rsidP="001C59BB">
      <w:r w:rsidRPr="001C59BB">
        <w:t>_</w:t>
      </w:r>
      <w:r w:rsidR="00E9277B">
        <w:t>___</w:t>
      </w:r>
      <w:r w:rsidR="00E9277B">
        <w:tab/>
      </w:r>
      <w:r w:rsidR="00EC25A5">
        <w:t xml:space="preserve"> </w:t>
      </w:r>
      <w:r w:rsidRPr="001C59BB">
        <w:t>Yes, I am willing to study abroad in either term in order to receive my preferred choice</w:t>
      </w:r>
      <w:r w:rsidR="00DD059E" w:rsidRPr="001C59BB">
        <w:t>.</w:t>
      </w:r>
    </w:p>
    <w:p w14:paraId="0780A921" w14:textId="16461303" w:rsidR="00CF2BA5" w:rsidRPr="001C59BB" w:rsidRDefault="00EC25A5" w:rsidP="001C59BB">
      <w:r>
        <w:t>_</w:t>
      </w:r>
      <w:r w:rsidR="00E9277B">
        <w:t>___</w:t>
      </w:r>
      <w:r w:rsidR="00E9277B">
        <w:tab/>
      </w:r>
      <w:r>
        <w:t xml:space="preserve"> </w:t>
      </w:r>
      <w:r w:rsidR="00CF2BA5" w:rsidRPr="001C59BB">
        <w:t>No, for personal or academic reasons I must go in the semester indicated</w:t>
      </w:r>
      <w:r w:rsidR="00DD059E" w:rsidRPr="001C59BB">
        <w:t>.</w:t>
      </w:r>
    </w:p>
    <w:p w14:paraId="62568B18" w14:textId="08D4774F" w:rsidR="00DF175A" w:rsidRDefault="00EC25A5" w:rsidP="001C59BB">
      <w:r>
        <w:t>_</w:t>
      </w:r>
      <w:r w:rsidR="00E9277B">
        <w:t>___</w:t>
      </w:r>
      <w:r w:rsidR="00E9277B">
        <w:tab/>
      </w:r>
      <w:r>
        <w:t xml:space="preserve"> </w:t>
      </w:r>
      <w:r w:rsidR="00CF2BA5" w:rsidRPr="001C59BB">
        <w:t>Not applicable</w:t>
      </w:r>
    </w:p>
    <w:p w14:paraId="252954F5" w14:textId="77777777" w:rsidR="00DF175A" w:rsidRDefault="00DF175A">
      <w:pPr>
        <w:spacing w:before="0" w:after="0"/>
      </w:pPr>
      <w:r>
        <w:br w:type="page"/>
      </w:r>
    </w:p>
    <w:p w14:paraId="29278747" w14:textId="77777777" w:rsidR="00CF2BA5" w:rsidRPr="001C59BB" w:rsidRDefault="00CF2BA5" w:rsidP="001C59BB">
      <w:pPr>
        <w:rPr>
          <w:rFonts w:ascii="Univers Condensed" w:hAnsi="Univers Condensed"/>
          <w:szCs w:val="24"/>
        </w:rPr>
      </w:pPr>
    </w:p>
    <w:p w14:paraId="2D22FD19" w14:textId="77777777" w:rsidR="00511E02" w:rsidRPr="00B55972" w:rsidRDefault="005E081E" w:rsidP="008C2695">
      <w:pPr>
        <w:pStyle w:val="ListParagraph"/>
        <w:numPr>
          <w:ilvl w:val="0"/>
          <w:numId w:val="3"/>
        </w:numPr>
      </w:pPr>
      <w:r w:rsidRPr="00B55972">
        <w:t>Why do you want to study abroad? Explain how an exchange fits with your personal and/or professional</w:t>
      </w:r>
      <w:r w:rsidRPr="00B55972">
        <w:rPr>
          <w:spacing w:val="-17"/>
        </w:rPr>
        <w:t xml:space="preserve"> </w:t>
      </w:r>
      <w:r w:rsidRPr="00B55972">
        <w:t>goals (250</w:t>
      </w:r>
      <w:r w:rsidRPr="00B55972">
        <w:rPr>
          <w:spacing w:val="-1"/>
        </w:rPr>
        <w:t xml:space="preserve"> </w:t>
      </w:r>
      <w:r w:rsidRPr="00B55972">
        <w:t>words).</w:t>
      </w:r>
    </w:p>
    <w:p w14:paraId="325478B5" w14:textId="77777777" w:rsidR="00511E02" w:rsidRPr="00B55972" w:rsidRDefault="00511E02" w:rsidP="008C2695">
      <w:pPr>
        <w:pStyle w:val="ListParagraph"/>
      </w:pPr>
    </w:p>
    <w:p w14:paraId="6DA77C50" w14:textId="77777777" w:rsidR="00CF2BA5" w:rsidRPr="00B55972" w:rsidRDefault="00CF2BA5" w:rsidP="008C2695">
      <w:pPr>
        <w:pStyle w:val="ListParagraph"/>
      </w:pPr>
    </w:p>
    <w:p w14:paraId="4D58EA9E" w14:textId="77777777" w:rsidR="00CF2BA5" w:rsidRPr="00B55972" w:rsidRDefault="00CF2BA5" w:rsidP="008C2695">
      <w:pPr>
        <w:pStyle w:val="ListParagraph"/>
      </w:pPr>
    </w:p>
    <w:p w14:paraId="672D9C6B" w14:textId="77777777" w:rsidR="009B7CF4" w:rsidRPr="00B55972" w:rsidRDefault="009B7CF4" w:rsidP="008C2695">
      <w:pPr>
        <w:pStyle w:val="ListParagraph"/>
      </w:pPr>
    </w:p>
    <w:p w14:paraId="5BD699B9" w14:textId="77777777" w:rsidR="009B7CF4" w:rsidRPr="00B55972" w:rsidRDefault="009B7CF4" w:rsidP="008C2695">
      <w:pPr>
        <w:pStyle w:val="ListParagraph"/>
      </w:pPr>
    </w:p>
    <w:p w14:paraId="52D43AC7" w14:textId="77777777" w:rsidR="00544476" w:rsidRPr="00B55972" w:rsidRDefault="00544476" w:rsidP="008C2695">
      <w:pPr>
        <w:pStyle w:val="ListParagraph"/>
      </w:pPr>
    </w:p>
    <w:p w14:paraId="32DFC5B3" w14:textId="77777777" w:rsidR="00544476" w:rsidRPr="00B55972" w:rsidRDefault="00544476" w:rsidP="008C2695">
      <w:pPr>
        <w:pStyle w:val="ListParagraph"/>
      </w:pPr>
    </w:p>
    <w:p w14:paraId="4DB042F6" w14:textId="77777777" w:rsidR="00544476" w:rsidRPr="00B55972" w:rsidRDefault="00544476" w:rsidP="008C2695">
      <w:pPr>
        <w:pStyle w:val="ListParagraph"/>
      </w:pPr>
    </w:p>
    <w:p w14:paraId="7E05B686" w14:textId="77777777" w:rsidR="00544476" w:rsidRPr="00B55972" w:rsidRDefault="00544476" w:rsidP="008C2695">
      <w:pPr>
        <w:pStyle w:val="ListParagraph"/>
      </w:pPr>
    </w:p>
    <w:p w14:paraId="3C3826BF" w14:textId="77777777" w:rsidR="009B7CF4" w:rsidRPr="00B55972" w:rsidRDefault="009B7CF4" w:rsidP="008C2695">
      <w:pPr>
        <w:pStyle w:val="ListParagraph"/>
      </w:pPr>
    </w:p>
    <w:p w14:paraId="51332ECC" w14:textId="5B1840AE" w:rsidR="00544476" w:rsidRPr="00B55972" w:rsidRDefault="00544476" w:rsidP="008C2695">
      <w:pPr>
        <w:pStyle w:val="ListParagraph"/>
        <w:numPr>
          <w:ilvl w:val="0"/>
          <w:numId w:val="3"/>
        </w:numPr>
      </w:pPr>
      <w:r w:rsidRPr="00B55972">
        <w:t xml:space="preserve">Global learning is a journey, not a destination. Tell us about your pathway to global learning so far; what </w:t>
      </w:r>
      <w:r w:rsidR="00DD059E" w:rsidRPr="00B55972">
        <w:t>actions</w:t>
      </w:r>
      <w:r w:rsidRPr="00B55972">
        <w:t xml:space="preserve"> have you taken to learn about global issues, engage meaningfully with others from different cultural backgrounds, and reflect on what it means to be a global citizen? (250</w:t>
      </w:r>
      <w:r w:rsidRPr="00B55972">
        <w:rPr>
          <w:spacing w:val="-11"/>
        </w:rPr>
        <w:t xml:space="preserve"> </w:t>
      </w:r>
      <w:r w:rsidRPr="00B55972">
        <w:t>words)</w:t>
      </w:r>
    </w:p>
    <w:p w14:paraId="339737E7" w14:textId="77777777" w:rsidR="00544476" w:rsidRPr="00B55972" w:rsidRDefault="00544476" w:rsidP="008C2695">
      <w:pPr>
        <w:pStyle w:val="ListParagraph"/>
      </w:pPr>
    </w:p>
    <w:p w14:paraId="4B48730E" w14:textId="77777777" w:rsidR="00544476" w:rsidRPr="00B55972" w:rsidRDefault="00544476" w:rsidP="008C2695">
      <w:pPr>
        <w:pStyle w:val="ListParagraph"/>
      </w:pPr>
    </w:p>
    <w:p w14:paraId="3572CDA2" w14:textId="77777777" w:rsidR="00544476" w:rsidRPr="00B55972" w:rsidRDefault="00544476" w:rsidP="008C2695">
      <w:pPr>
        <w:pStyle w:val="ListParagraph"/>
      </w:pPr>
    </w:p>
    <w:p w14:paraId="104788C3" w14:textId="77777777" w:rsidR="00544476" w:rsidRPr="00B55972" w:rsidRDefault="00544476" w:rsidP="008C2695">
      <w:pPr>
        <w:pStyle w:val="ListParagraph"/>
      </w:pPr>
    </w:p>
    <w:p w14:paraId="23564A34" w14:textId="77777777" w:rsidR="00544476" w:rsidRPr="00B55972" w:rsidRDefault="00544476" w:rsidP="008C2695">
      <w:pPr>
        <w:pStyle w:val="ListParagraph"/>
      </w:pPr>
    </w:p>
    <w:p w14:paraId="40696A8F" w14:textId="77777777" w:rsidR="009B7CF4" w:rsidRPr="00B55972" w:rsidRDefault="009B7CF4" w:rsidP="008C2695">
      <w:pPr>
        <w:pStyle w:val="ListParagraph"/>
      </w:pPr>
    </w:p>
    <w:p w14:paraId="2729B63C" w14:textId="77777777" w:rsidR="00CF2BA5" w:rsidRPr="00B55972" w:rsidRDefault="00CF2BA5" w:rsidP="008C2695">
      <w:pPr>
        <w:pStyle w:val="ListParagraph"/>
      </w:pPr>
    </w:p>
    <w:p w14:paraId="0640DDD0" w14:textId="77777777" w:rsidR="009B7CF4" w:rsidRPr="00B55972" w:rsidRDefault="009B7CF4" w:rsidP="008C2695">
      <w:pPr>
        <w:pStyle w:val="ListParagraph"/>
      </w:pPr>
    </w:p>
    <w:p w14:paraId="018A2904" w14:textId="77777777" w:rsidR="00CF2BA5" w:rsidRPr="00B55972" w:rsidRDefault="00CF2BA5" w:rsidP="008C2695">
      <w:pPr>
        <w:pStyle w:val="ListParagraph"/>
      </w:pPr>
    </w:p>
    <w:p w14:paraId="2C5437A0" w14:textId="438A52C4" w:rsidR="00511E02" w:rsidRDefault="00511E02" w:rsidP="008C2695">
      <w:pPr>
        <w:pStyle w:val="ListParagraph"/>
      </w:pPr>
    </w:p>
    <w:p w14:paraId="2C95F183" w14:textId="77777777" w:rsidR="00DF175A" w:rsidRPr="00B55972" w:rsidRDefault="00DF175A" w:rsidP="008C2695">
      <w:pPr>
        <w:pStyle w:val="ListParagraph"/>
      </w:pPr>
    </w:p>
    <w:p w14:paraId="35E6BF4E" w14:textId="77777777" w:rsidR="00511E02" w:rsidRPr="00B55972" w:rsidRDefault="001F4D48" w:rsidP="008C2695">
      <w:pPr>
        <w:pStyle w:val="ListParagraph"/>
        <w:numPr>
          <w:ilvl w:val="0"/>
          <w:numId w:val="3"/>
        </w:numPr>
      </w:pPr>
      <w:r w:rsidRPr="00B55972">
        <w:t>Prospective applicants</w:t>
      </w:r>
      <w:r w:rsidR="00495F5D" w:rsidRPr="00B55972">
        <w:t xml:space="preserve"> are required to meet with an academic advisor to </w:t>
      </w:r>
      <w:r w:rsidRPr="00B55972">
        <w:t xml:space="preserve">receive </w:t>
      </w:r>
      <w:r w:rsidR="00495F5D" w:rsidRPr="00B55972">
        <w:t xml:space="preserve">guidance </w:t>
      </w:r>
      <w:r w:rsidRPr="00B55972">
        <w:t>on</w:t>
      </w:r>
      <w:r w:rsidR="00495F5D" w:rsidRPr="00B55972">
        <w:t xml:space="preserve"> </w:t>
      </w:r>
      <w:r w:rsidR="00157A09" w:rsidRPr="00B55972">
        <w:t>course</w:t>
      </w:r>
      <w:r w:rsidR="00D36682" w:rsidRPr="00B55972">
        <w:t xml:space="preserve"> </w:t>
      </w:r>
      <w:r w:rsidR="00495F5D" w:rsidRPr="00B55972">
        <w:t xml:space="preserve">selection. </w:t>
      </w:r>
      <w:r w:rsidR="005E081E" w:rsidRPr="00B55972">
        <w:t>Briefly explain the academic reasons behind your initial course selections.</w:t>
      </w:r>
      <w:r w:rsidR="005E081E" w:rsidRPr="00B55972">
        <w:rPr>
          <w:spacing w:val="-15"/>
        </w:rPr>
        <w:t xml:space="preserve"> </w:t>
      </w:r>
      <w:r w:rsidR="005E081E" w:rsidRPr="00B55972">
        <w:t>Note any specific courses of interest/or reasons of academic impact (250</w:t>
      </w:r>
      <w:r w:rsidR="005E081E" w:rsidRPr="00B55972">
        <w:rPr>
          <w:spacing w:val="-11"/>
        </w:rPr>
        <w:t xml:space="preserve"> </w:t>
      </w:r>
      <w:r w:rsidR="005E081E" w:rsidRPr="00B55972">
        <w:t>words).</w:t>
      </w:r>
    </w:p>
    <w:p w14:paraId="7045F1EE" w14:textId="77777777" w:rsidR="00495F5D" w:rsidRPr="00B55972" w:rsidRDefault="00495F5D" w:rsidP="008C2695">
      <w:pPr>
        <w:pStyle w:val="ListParagraph"/>
      </w:pPr>
    </w:p>
    <w:p w14:paraId="465F30D8" w14:textId="77777777" w:rsidR="00495F5D" w:rsidRPr="00B55972" w:rsidRDefault="00495F5D" w:rsidP="008C2695">
      <w:pPr>
        <w:pStyle w:val="ListParagraph"/>
      </w:pPr>
    </w:p>
    <w:p w14:paraId="4CE1B233" w14:textId="77777777" w:rsidR="009B7CF4" w:rsidRPr="00B55972" w:rsidRDefault="009B7CF4" w:rsidP="008C2695">
      <w:pPr>
        <w:pStyle w:val="ListParagraph"/>
      </w:pPr>
    </w:p>
    <w:p w14:paraId="097E1F4E" w14:textId="77777777" w:rsidR="009B7CF4" w:rsidRPr="00B55972" w:rsidRDefault="009B7CF4" w:rsidP="008C2695">
      <w:pPr>
        <w:pStyle w:val="ListParagraph"/>
      </w:pPr>
    </w:p>
    <w:p w14:paraId="46839F78" w14:textId="77777777" w:rsidR="00495F5D" w:rsidRPr="00B55972" w:rsidRDefault="00495F5D" w:rsidP="008C2695">
      <w:pPr>
        <w:pStyle w:val="ListParagraph"/>
      </w:pPr>
    </w:p>
    <w:p w14:paraId="428997E9" w14:textId="77777777" w:rsidR="00511E02" w:rsidRPr="00B55972" w:rsidRDefault="00511E02" w:rsidP="008C2695">
      <w:pPr>
        <w:pStyle w:val="ListParagraph"/>
      </w:pPr>
    </w:p>
    <w:p w14:paraId="33958CE7" w14:textId="77777777" w:rsidR="00495F5D" w:rsidRPr="00B55972" w:rsidRDefault="00495F5D" w:rsidP="008C2695">
      <w:pPr>
        <w:pStyle w:val="ListParagraph"/>
      </w:pPr>
    </w:p>
    <w:p w14:paraId="0B4B49CC" w14:textId="77777777" w:rsidR="009B7CF4" w:rsidRPr="00B55972" w:rsidRDefault="009B7CF4" w:rsidP="008C2695">
      <w:pPr>
        <w:pStyle w:val="ListParagraph"/>
      </w:pPr>
    </w:p>
    <w:p w14:paraId="625ABC59" w14:textId="77777777" w:rsidR="00495F5D" w:rsidRPr="00B55972" w:rsidRDefault="00495F5D" w:rsidP="008C2695">
      <w:pPr>
        <w:pStyle w:val="ListParagraph"/>
      </w:pPr>
    </w:p>
    <w:p w14:paraId="4DF886BC" w14:textId="77777777" w:rsidR="00495F5D" w:rsidRPr="00B55972" w:rsidRDefault="00495F5D" w:rsidP="008C2695">
      <w:pPr>
        <w:pStyle w:val="ListParagraph"/>
      </w:pPr>
    </w:p>
    <w:p w14:paraId="5255C36C" w14:textId="4C7641E1" w:rsidR="00511E02" w:rsidRPr="00B55972" w:rsidRDefault="005E081E" w:rsidP="008C2695">
      <w:pPr>
        <w:pStyle w:val="ListParagraph"/>
        <w:numPr>
          <w:ilvl w:val="0"/>
          <w:numId w:val="3"/>
        </w:numPr>
      </w:pPr>
      <w:r w:rsidRPr="00B55972">
        <w:t xml:space="preserve">What extra-curricular programs, clubs, athletics, competitions, community organizations </w:t>
      </w:r>
      <w:r w:rsidR="001F4D48" w:rsidRPr="00B55972">
        <w:t>and/</w:t>
      </w:r>
      <w:r w:rsidRPr="00B55972">
        <w:t>or conferences are available in your host communities abroad that interest you? (250 words)</w:t>
      </w:r>
    </w:p>
    <w:p w14:paraId="3F36DA01" w14:textId="77777777" w:rsidR="00495F5D" w:rsidRPr="00B55972" w:rsidRDefault="00495F5D" w:rsidP="008C2695">
      <w:pPr>
        <w:pStyle w:val="ListParagraph"/>
      </w:pPr>
    </w:p>
    <w:p w14:paraId="3656350D" w14:textId="77777777" w:rsidR="00511E02" w:rsidRPr="00B55972" w:rsidRDefault="00511E02" w:rsidP="008C2695">
      <w:pPr>
        <w:pStyle w:val="ListParagraph"/>
      </w:pPr>
    </w:p>
    <w:p w14:paraId="243E01A6" w14:textId="77777777" w:rsidR="009B7CF4" w:rsidRPr="00B55972" w:rsidRDefault="009B7CF4" w:rsidP="008C2695">
      <w:pPr>
        <w:pStyle w:val="ListParagraph"/>
      </w:pPr>
    </w:p>
    <w:p w14:paraId="79D2138B" w14:textId="77777777" w:rsidR="009B7CF4" w:rsidRPr="00B55972" w:rsidRDefault="009B7CF4" w:rsidP="008C2695">
      <w:pPr>
        <w:pStyle w:val="ListParagraph"/>
      </w:pPr>
    </w:p>
    <w:p w14:paraId="0B44BE53" w14:textId="77777777" w:rsidR="005C01D6" w:rsidRPr="00B55972" w:rsidRDefault="005C01D6" w:rsidP="008C2695">
      <w:pPr>
        <w:pStyle w:val="ListParagraph"/>
      </w:pPr>
    </w:p>
    <w:p w14:paraId="67462F52" w14:textId="77777777" w:rsidR="005C01D6" w:rsidRPr="00B55972" w:rsidRDefault="005C01D6" w:rsidP="008C2695">
      <w:pPr>
        <w:pStyle w:val="ListParagraph"/>
      </w:pPr>
    </w:p>
    <w:p w14:paraId="0A924D56" w14:textId="77777777" w:rsidR="005C01D6" w:rsidRPr="00B55972" w:rsidRDefault="005C01D6" w:rsidP="008C2695">
      <w:pPr>
        <w:pStyle w:val="ListParagraph"/>
      </w:pPr>
    </w:p>
    <w:p w14:paraId="29AD88FA" w14:textId="77777777" w:rsidR="005C01D6" w:rsidRPr="00B55972" w:rsidRDefault="005C01D6" w:rsidP="008C2695">
      <w:pPr>
        <w:pStyle w:val="ListParagraph"/>
      </w:pPr>
    </w:p>
    <w:p w14:paraId="2AAC97F3" w14:textId="6671E807" w:rsidR="009B7CF4" w:rsidRDefault="009B7CF4" w:rsidP="001C59BB"/>
    <w:p w14:paraId="3ADF2F6E" w14:textId="63C759E1" w:rsidR="001C59BB" w:rsidRDefault="001C59BB" w:rsidP="001C59BB"/>
    <w:p w14:paraId="71CFFD5A" w14:textId="77777777" w:rsidR="00DF175A" w:rsidRPr="00B55972" w:rsidRDefault="00DF175A" w:rsidP="001C59BB"/>
    <w:p w14:paraId="3A4E002C" w14:textId="7A445D4B" w:rsidR="005C01D6" w:rsidRPr="00B55972" w:rsidRDefault="005C01D6" w:rsidP="008C2695">
      <w:pPr>
        <w:pStyle w:val="ListParagraph"/>
        <w:numPr>
          <w:ilvl w:val="0"/>
          <w:numId w:val="3"/>
        </w:numPr>
      </w:pPr>
      <w:r w:rsidRPr="00B55972">
        <w:t xml:space="preserve">Travel safety is an important consideration when choosing a study abroad destination. Review the </w:t>
      </w:r>
      <w:hyperlink r:id="rId10" w:history="1">
        <w:r w:rsidRPr="00B55972">
          <w:rPr>
            <w:rStyle w:val="Hyperlink"/>
            <w:rFonts w:ascii="Univers Condensed" w:hAnsi="Univers Condensed"/>
            <w:szCs w:val="24"/>
          </w:rPr>
          <w:t>Global Affairs Canada Travel Advice and Advisories</w:t>
        </w:r>
      </w:hyperlink>
      <w:r w:rsidRPr="00B55972">
        <w:t xml:space="preserve"> for each of your prospective exchange destinations. Comment on the general travel risks found (250</w:t>
      </w:r>
      <w:r w:rsidRPr="00B55972">
        <w:rPr>
          <w:spacing w:val="-11"/>
        </w:rPr>
        <w:t xml:space="preserve"> </w:t>
      </w:r>
      <w:r w:rsidRPr="00B55972">
        <w:t>words)</w:t>
      </w:r>
      <w:r w:rsidR="00DD059E" w:rsidRPr="00B55972">
        <w:t>.</w:t>
      </w:r>
    </w:p>
    <w:p w14:paraId="5D6968FB" w14:textId="77777777" w:rsidR="009B7CF4" w:rsidRPr="00B55972" w:rsidRDefault="009B7CF4" w:rsidP="008C2695">
      <w:pPr>
        <w:pStyle w:val="ListParagraph"/>
      </w:pPr>
    </w:p>
    <w:p w14:paraId="2FED4C96" w14:textId="77777777" w:rsidR="005C01D6" w:rsidRPr="00B55972" w:rsidRDefault="005C01D6" w:rsidP="008C2695">
      <w:pPr>
        <w:pStyle w:val="ListParagraph"/>
      </w:pPr>
    </w:p>
    <w:p w14:paraId="3D9FE372" w14:textId="77777777" w:rsidR="009B7CF4" w:rsidRPr="00B55972" w:rsidRDefault="009B7CF4" w:rsidP="008C2695">
      <w:pPr>
        <w:pStyle w:val="ListParagraph"/>
      </w:pPr>
    </w:p>
    <w:p w14:paraId="39E554CC" w14:textId="77777777" w:rsidR="005C01D6" w:rsidRPr="00B55972" w:rsidRDefault="005C01D6" w:rsidP="008C2695">
      <w:pPr>
        <w:pStyle w:val="ListParagraph"/>
      </w:pPr>
    </w:p>
    <w:p w14:paraId="2DF2DB6B" w14:textId="77777777" w:rsidR="005C01D6" w:rsidRPr="00B55972" w:rsidRDefault="005C01D6" w:rsidP="008C2695">
      <w:pPr>
        <w:pStyle w:val="ListParagraph"/>
      </w:pPr>
    </w:p>
    <w:p w14:paraId="58D87262" w14:textId="77777777" w:rsidR="005C01D6" w:rsidRPr="00B55972" w:rsidRDefault="005C01D6" w:rsidP="008C2695">
      <w:pPr>
        <w:pStyle w:val="ListParagraph"/>
      </w:pPr>
    </w:p>
    <w:p w14:paraId="02A903A1" w14:textId="77777777" w:rsidR="005C01D6" w:rsidRPr="00B55972" w:rsidRDefault="005C01D6" w:rsidP="008C2695">
      <w:pPr>
        <w:pStyle w:val="ListParagraph"/>
      </w:pPr>
    </w:p>
    <w:p w14:paraId="28FCEBCA" w14:textId="77777777" w:rsidR="005C01D6" w:rsidRPr="00B55972" w:rsidRDefault="005C01D6" w:rsidP="008C2695">
      <w:pPr>
        <w:pStyle w:val="ListParagraph"/>
      </w:pPr>
    </w:p>
    <w:p w14:paraId="09EE75FC" w14:textId="77777777" w:rsidR="005C01D6" w:rsidRPr="00B55972" w:rsidRDefault="005C01D6" w:rsidP="008C2695">
      <w:pPr>
        <w:pStyle w:val="ListParagraph"/>
      </w:pPr>
    </w:p>
    <w:p w14:paraId="1C31079C" w14:textId="77777777" w:rsidR="009B7CF4" w:rsidRPr="00B55972" w:rsidRDefault="009B7CF4" w:rsidP="008C2695">
      <w:pPr>
        <w:pStyle w:val="ListParagraph"/>
      </w:pPr>
    </w:p>
    <w:p w14:paraId="1FFDB4F4" w14:textId="5E35F69C" w:rsidR="00511E02" w:rsidRPr="00B55972" w:rsidRDefault="005E081E" w:rsidP="008C2695">
      <w:pPr>
        <w:pStyle w:val="ListParagraph"/>
        <w:numPr>
          <w:ilvl w:val="0"/>
          <w:numId w:val="3"/>
        </w:numPr>
      </w:pPr>
      <w:r w:rsidRPr="00B55972">
        <w:t>What additional scholarships or bursaries will you apply for</w:t>
      </w:r>
      <w:r w:rsidR="00DD059E" w:rsidRPr="00B55972">
        <w:t xml:space="preserve">, or </w:t>
      </w:r>
      <w:r w:rsidRPr="00B55972">
        <w:t xml:space="preserve">are you eligible for to </w:t>
      </w:r>
      <w:r w:rsidR="009516A2" w:rsidRPr="00B55972">
        <w:t xml:space="preserve">financially </w:t>
      </w:r>
      <w:r w:rsidRPr="00B55972">
        <w:t>support your exchange? (100 words)</w:t>
      </w:r>
    </w:p>
    <w:p w14:paraId="6313C0D7" w14:textId="77777777" w:rsidR="00511E02" w:rsidRPr="00B55972" w:rsidRDefault="00511E02" w:rsidP="008C2695">
      <w:pPr>
        <w:pStyle w:val="ListParagraph"/>
      </w:pPr>
    </w:p>
    <w:p w14:paraId="07D9EDE6" w14:textId="77777777" w:rsidR="005E081E" w:rsidRPr="00B55972" w:rsidRDefault="005E081E" w:rsidP="008C2695">
      <w:pPr>
        <w:pStyle w:val="ListParagraph"/>
      </w:pPr>
    </w:p>
    <w:p w14:paraId="4E883259" w14:textId="77777777" w:rsidR="009B7CF4" w:rsidRPr="00B55972" w:rsidRDefault="009B7CF4" w:rsidP="008C2695">
      <w:pPr>
        <w:pStyle w:val="ListParagraph"/>
      </w:pPr>
    </w:p>
    <w:p w14:paraId="5A005719" w14:textId="77777777" w:rsidR="009B7CF4" w:rsidRPr="00B55972" w:rsidRDefault="009B7CF4" w:rsidP="008C2695">
      <w:pPr>
        <w:pStyle w:val="ListParagraph"/>
      </w:pPr>
    </w:p>
    <w:p w14:paraId="5A1A40F5" w14:textId="77777777" w:rsidR="009B7CF4" w:rsidRPr="00B55972" w:rsidRDefault="009B7CF4" w:rsidP="008C2695">
      <w:pPr>
        <w:pStyle w:val="ListParagraph"/>
      </w:pPr>
    </w:p>
    <w:p w14:paraId="3C3ADFE7" w14:textId="77777777" w:rsidR="009B7CF4" w:rsidRPr="00B55972" w:rsidRDefault="009B7CF4" w:rsidP="008C2695">
      <w:pPr>
        <w:pStyle w:val="ListParagraph"/>
      </w:pPr>
    </w:p>
    <w:p w14:paraId="39AC8626" w14:textId="77777777" w:rsidR="005C01D6" w:rsidRPr="00B55972" w:rsidRDefault="005C01D6" w:rsidP="008C2695">
      <w:pPr>
        <w:pStyle w:val="ListParagraph"/>
      </w:pPr>
    </w:p>
    <w:p w14:paraId="4F6F0893" w14:textId="59B8165A" w:rsidR="009B7CF4" w:rsidRDefault="009B7CF4" w:rsidP="008C2695">
      <w:pPr>
        <w:pStyle w:val="ListParagraph"/>
      </w:pPr>
    </w:p>
    <w:p w14:paraId="063E61E0" w14:textId="5337661F" w:rsidR="001C59BB" w:rsidRDefault="001C59BB" w:rsidP="008C2695">
      <w:pPr>
        <w:pStyle w:val="ListParagraph"/>
      </w:pPr>
    </w:p>
    <w:p w14:paraId="0F5599FE" w14:textId="77777777" w:rsidR="00DF175A" w:rsidRDefault="00DF175A" w:rsidP="008C2695">
      <w:pPr>
        <w:pStyle w:val="ListParagraph"/>
      </w:pPr>
    </w:p>
    <w:p w14:paraId="2D5AB1FB" w14:textId="77777777" w:rsidR="001C59BB" w:rsidRPr="00B55972" w:rsidRDefault="001C59BB" w:rsidP="008C2695">
      <w:pPr>
        <w:pStyle w:val="ListParagraph"/>
      </w:pPr>
    </w:p>
    <w:p w14:paraId="71A8D035" w14:textId="5742B189" w:rsidR="00511E02" w:rsidRPr="00B55972" w:rsidRDefault="005E081E" w:rsidP="008C2695">
      <w:pPr>
        <w:pStyle w:val="ListParagraph"/>
        <w:numPr>
          <w:ilvl w:val="0"/>
          <w:numId w:val="3"/>
        </w:numPr>
      </w:pPr>
      <w:r w:rsidRPr="00B55972">
        <w:t>Other comments (Is there anything else we should know that is important to your application?)</w:t>
      </w:r>
    </w:p>
    <w:p w14:paraId="7448752A" w14:textId="77777777" w:rsidR="001F4D48" w:rsidRPr="00B55972" w:rsidRDefault="001F4D48" w:rsidP="001F4D48">
      <w:pPr>
        <w:pStyle w:val="BodyText"/>
        <w:spacing w:before="73"/>
        <w:rPr>
          <w:rFonts w:ascii="Univers Condensed" w:hAnsi="Univers Condensed"/>
          <w:szCs w:val="24"/>
        </w:rPr>
      </w:pPr>
    </w:p>
    <w:p w14:paraId="1AC3CC76" w14:textId="77777777" w:rsidR="001F4D48" w:rsidRPr="00B55972" w:rsidRDefault="001F4D48" w:rsidP="001F4D48">
      <w:pPr>
        <w:pStyle w:val="BodyText"/>
        <w:spacing w:before="73"/>
        <w:rPr>
          <w:rFonts w:ascii="Univers Condensed" w:hAnsi="Univers Condensed"/>
          <w:szCs w:val="24"/>
        </w:rPr>
      </w:pPr>
    </w:p>
    <w:p w14:paraId="64879C9D" w14:textId="77777777" w:rsidR="001F4D48" w:rsidRPr="00B55972" w:rsidRDefault="001F4D48" w:rsidP="001F4D48">
      <w:pPr>
        <w:pStyle w:val="BodyText"/>
        <w:spacing w:before="73"/>
        <w:rPr>
          <w:rFonts w:ascii="Univers Condensed" w:hAnsi="Univers Condensed"/>
          <w:szCs w:val="24"/>
        </w:rPr>
      </w:pPr>
    </w:p>
    <w:p w14:paraId="41901365" w14:textId="77777777" w:rsidR="009B7CF4" w:rsidRPr="00B55972" w:rsidRDefault="009B7CF4" w:rsidP="001F4D48">
      <w:pPr>
        <w:pStyle w:val="BodyText"/>
        <w:spacing w:before="73"/>
        <w:rPr>
          <w:rFonts w:ascii="Univers Condensed" w:hAnsi="Univers Condensed"/>
          <w:szCs w:val="24"/>
        </w:rPr>
      </w:pPr>
    </w:p>
    <w:p w14:paraId="4F44D3CB" w14:textId="77777777" w:rsidR="009B7CF4" w:rsidRPr="00B55972" w:rsidRDefault="009B7CF4" w:rsidP="001F4D48">
      <w:pPr>
        <w:pStyle w:val="BodyText"/>
        <w:spacing w:before="73"/>
        <w:rPr>
          <w:rFonts w:ascii="Univers Condensed" w:hAnsi="Univers Condensed"/>
          <w:szCs w:val="24"/>
        </w:rPr>
      </w:pPr>
    </w:p>
    <w:p w14:paraId="1E7E053D" w14:textId="77777777" w:rsidR="009B7CF4" w:rsidRPr="00B55972" w:rsidRDefault="009B7CF4" w:rsidP="001F4D48">
      <w:pPr>
        <w:pStyle w:val="BodyText"/>
        <w:spacing w:before="73"/>
        <w:rPr>
          <w:rFonts w:ascii="Univers Condensed" w:hAnsi="Univers Condensed"/>
          <w:szCs w:val="24"/>
        </w:rPr>
      </w:pPr>
    </w:p>
    <w:p w14:paraId="639BBD9D" w14:textId="77777777" w:rsidR="001F4D48" w:rsidRPr="00B55972" w:rsidRDefault="001F4D48" w:rsidP="001F4D48">
      <w:pPr>
        <w:pStyle w:val="BodyText"/>
        <w:spacing w:before="73"/>
        <w:rPr>
          <w:rFonts w:ascii="Univers Condensed" w:hAnsi="Univers Condensed"/>
          <w:szCs w:val="24"/>
        </w:rPr>
      </w:pPr>
    </w:p>
    <w:p w14:paraId="68C622AC" w14:textId="77777777" w:rsidR="00511E02" w:rsidRPr="00B55972" w:rsidRDefault="00511E02">
      <w:pPr>
        <w:pStyle w:val="BodyText"/>
        <w:spacing w:before="3"/>
        <w:rPr>
          <w:rFonts w:ascii="Univers Condensed" w:hAnsi="Univers Condensed"/>
          <w:szCs w:val="24"/>
        </w:rPr>
      </w:pPr>
    </w:p>
    <w:p w14:paraId="142D1D3E" w14:textId="77777777" w:rsidR="00511E02" w:rsidRPr="00B55972" w:rsidRDefault="00511E02">
      <w:pPr>
        <w:pStyle w:val="BodyText"/>
        <w:spacing w:before="9"/>
        <w:rPr>
          <w:rFonts w:ascii="Univers Condensed" w:hAnsi="Univers Condensed"/>
          <w:szCs w:val="24"/>
        </w:rPr>
      </w:pPr>
    </w:p>
    <w:p w14:paraId="3A88B907" w14:textId="620159DF" w:rsidR="00511E02" w:rsidRPr="00DF175A" w:rsidRDefault="005E081E" w:rsidP="00DF175A">
      <w:pPr>
        <w:rPr>
          <w:b/>
          <w:bCs/>
        </w:rPr>
      </w:pPr>
      <w:r w:rsidRPr="008C2695">
        <w:rPr>
          <w:rStyle w:val="Strong"/>
        </w:rPr>
        <w:t>Please save this document and upload</w:t>
      </w:r>
      <w:r w:rsidR="00DD059E" w:rsidRPr="008C2695">
        <w:rPr>
          <w:rStyle w:val="Strong"/>
        </w:rPr>
        <w:t xml:space="preserve"> it</w:t>
      </w:r>
      <w:r w:rsidRPr="008C2695">
        <w:rPr>
          <w:rStyle w:val="Strong"/>
        </w:rPr>
        <w:t xml:space="preserve"> to your online McMaster Exchange Application, in the Statement of Interest section. Please submit only one statement (although the application has space for three).</w:t>
      </w:r>
    </w:p>
    <w:sectPr w:rsidR="00511E02" w:rsidRPr="00DF175A" w:rsidSect="00DF175A">
      <w:headerReference w:type="default" r:id="rId11"/>
      <w:footerReference w:type="default" r:id="rId12"/>
      <w:pgSz w:w="12240" w:h="15840"/>
      <w:pgMar w:top="1440" w:right="1080" w:bottom="1440" w:left="1080" w:header="17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D068" w14:textId="77777777" w:rsidR="00B2670C" w:rsidRDefault="00B2670C" w:rsidP="00CF2BA5">
      <w:r>
        <w:separator/>
      </w:r>
    </w:p>
  </w:endnote>
  <w:endnote w:type="continuationSeparator" w:id="0">
    <w:p w14:paraId="5E997729" w14:textId="77777777" w:rsidR="00B2670C" w:rsidRDefault="00B2670C" w:rsidP="00CF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panose1 w:val="020B0406020202040204"/>
    <w:charset w:val="00"/>
    <w:family w:val="swiss"/>
    <w:notTrueType/>
    <w:pitch w:val="variable"/>
    <w:sig w:usb0="800000AF" w:usb1="4000204A" w:usb2="00000000" w:usb3="00000000" w:csb0="00000001"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06CE" w14:textId="2E00535D" w:rsidR="00DD059E" w:rsidRDefault="00DD059E">
    <w:pPr>
      <w:pStyle w:val="Footer"/>
    </w:pPr>
    <w:r>
      <w:rPr>
        <w:noProof/>
      </w:rPr>
      <w:drawing>
        <wp:inline distT="0" distB="0" distL="0" distR="0" wp14:anchorId="5D8AE143" wp14:editId="492A2663">
          <wp:extent cx="6264738" cy="298703"/>
          <wp:effectExtent l="0" t="0" r="3175" b="6350"/>
          <wp:docPr id="36" name="image4.png" descr="Brighter Worl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descr="Brighter World foote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4738" cy="2987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C365" w14:textId="77777777" w:rsidR="00B2670C" w:rsidRDefault="00B2670C" w:rsidP="00CF2BA5">
      <w:r>
        <w:separator/>
      </w:r>
    </w:p>
  </w:footnote>
  <w:footnote w:type="continuationSeparator" w:id="0">
    <w:p w14:paraId="48D97AD6" w14:textId="77777777" w:rsidR="00B2670C" w:rsidRDefault="00B2670C" w:rsidP="00CF2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6A86" w14:textId="77777777" w:rsidR="00CF2BA5" w:rsidRPr="00CF2BA5" w:rsidRDefault="00CF2BA5" w:rsidP="00CF2BA5">
    <w:pPr>
      <w:pStyle w:val="Header"/>
      <w:jc w:val="center"/>
    </w:pPr>
    <w:r>
      <w:rPr>
        <w:noProof/>
      </w:rPr>
      <w:drawing>
        <wp:inline distT="0" distB="0" distL="0" distR="0" wp14:anchorId="0B06A59B" wp14:editId="38911386">
          <wp:extent cx="570230" cy="560705"/>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30" cy="560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A7E"/>
    <w:multiLevelType w:val="hybridMultilevel"/>
    <w:tmpl w:val="11D09896"/>
    <w:lvl w:ilvl="0" w:tplc="2728A7D8">
      <w:start w:val="1"/>
      <w:numFmt w:val="decimal"/>
      <w:lvlText w:val="%1."/>
      <w:lvlJc w:val="left"/>
      <w:pPr>
        <w:ind w:left="119" w:hanging="234"/>
      </w:pPr>
      <w:rPr>
        <w:rFonts w:ascii="Arial" w:eastAsia="Arial" w:hAnsi="Arial" w:cs="Arial" w:hint="default"/>
        <w:w w:val="100"/>
        <w:sz w:val="21"/>
        <w:szCs w:val="21"/>
      </w:rPr>
    </w:lvl>
    <w:lvl w:ilvl="1" w:tplc="B9C41632">
      <w:numFmt w:val="bullet"/>
      <w:lvlText w:val="•"/>
      <w:lvlJc w:val="left"/>
      <w:pPr>
        <w:ind w:left="1206" w:hanging="234"/>
      </w:pPr>
      <w:rPr>
        <w:rFonts w:hint="default"/>
      </w:rPr>
    </w:lvl>
    <w:lvl w:ilvl="2" w:tplc="EADEDE40">
      <w:numFmt w:val="bullet"/>
      <w:lvlText w:val="•"/>
      <w:lvlJc w:val="left"/>
      <w:pPr>
        <w:ind w:left="2292" w:hanging="234"/>
      </w:pPr>
      <w:rPr>
        <w:rFonts w:hint="default"/>
      </w:rPr>
    </w:lvl>
    <w:lvl w:ilvl="3" w:tplc="E33ADEA8">
      <w:numFmt w:val="bullet"/>
      <w:lvlText w:val="•"/>
      <w:lvlJc w:val="left"/>
      <w:pPr>
        <w:ind w:left="3378" w:hanging="234"/>
      </w:pPr>
      <w:rPr>
        <w:rFonts w:hint="default"/>
      </w:rPr>
    </w:lvl>
    <w:lvl w:ilvl="4" w:tplc="53881C24">
      <w:numFmt w:val="bullet"/>
      <w:lvlText w:val="•"/>
      <w:lvlJc w:val="left"/>
      <w:pPr>
        <w:ind w:left="4464" w:hanging="234"/>
      </w:pPr>
      <w:rPr>
        <w:rFonts w:hint="default"/>
      </w:rPr>
    </w:lvl>
    <w:lvl w:ilvl="5" w:tplc="E24AAFCA">
      <w:numFmt w:val="bullet"/>
      <w:lvlText w:val="•"/>
      <w:lvlJc w:val="left"/>
      <w:pPr>
        <w:ind w:left="5550" w:hanging="234"/>
      </w:pPr>
      <w:rPr>
        <w:rFonts w:hint="default"/>
      </w:rPr>
    </w:lvl>
    <w:lvl w:ilvl="6" w:tplc="79985DF8">
      <w:numFmt w:val="bullet"/>
      <w:lvlText w:val="•"/>
      <w:lvlJc w:val="left"/>
      <w:pPr>
        <w:ind w:left="6636" w:hanging="234"/>
      </w:pPr>
      <w:rPr>
        <w:rFonts w:hint="default"/>
      </w:rPr>
    </w:lvl>
    <w:lvl w:ilvl="7" w:tplc="7964830C">
      <w:numFmt w:val="bullet"/>
      <w:lvlText w:val="•"/>
      <w:lvlJc w:val="left"/>
      <w:pPr>
        <w:ind w:left="7722" w:hanging="234"/>
      </w:pPr>
      <w:rPr>
        <w:rFonts w:hint="default"/>
      </w:rPr>
    </w:lvl>
    <w:lvl w:ilvl="8" w:tplc="F6467D26">
      <w:numFmt w:val="bullet"/>
      <w:lvlText w:val="•"/>
      <w:lvlJc w:val="left"/>
      <w:pPr>
        <w:ind w:left="8808" w:hanging="234"/>
      </w:pPr>
      <w:rPr>
        <w:rFonts w:hint="default"/>
      </w:rPr>
    </w:lvl>
  </w:abstractNum>
  <w:abstractNum w:abstractNumId="1" w15:restartNumberingAfterBreak="0">
    <w:nsid w:val="270A6B55"/>
    <w:multiLevelType w:val="hybridMultilevel"/>
    <w:tmpl w:val="CB54E154"/>
    <w:lvl w:ilvl="0" w:tplc="2728A7D8">
      <w:start w:val="1"/>
      <w:numFmt w:val="decimal"/>
      <w:lvlText w:val="%1."/>
      <w:lvlJc w:val="left"/>
      <w:pPr>
        <w:ind w:left="119" w:hanging="234"/>
      </w:pPr>
      <w:rPr>
        <w:rFonts w:ascii="Arial" w:eastAsia="Arial" w:hAnsi="Arial" w:cs="Arial" w:hint="default"/>
        <w:w w:val="100"/>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C057E2"/>
    <w:multiLevelType w:val="hybridMultilevel"/>
    <w:tmpl w:val="72BAE0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02"/>
    <w:rsid w:val="000D6240"/>
    <w:rsid w:val="0010567E"/>
    <w:rsid w:val="001123D8"/>
    <w:rsid w:val="00115E44"/>
    <w:rsid w:val="00157A09"/>
    <w:rsid w:val="00196781"/>
    <w:rsid w:val="001C59BB"/>
    <w:rsid w:val="001F4D48"/>
    <w:rsid w:val="00410979"/>
    <w:rsid w:val="00450A58"/>
    <w:rsid w:val="004759EE"/>
    <w:rsid w:val="00495F5D"/>
    <w:rsid w:val="00511E02"/>
    <w:rsid w:val="00544476"/>
    <w:rsid w:val="005C01D6"/>
    <w:rsid w:val="005C3B27"/>
    <w:rsid w:val="005E081E"/>
    <w:rsid w:val="00610413"/>
    <w:rsid w:val="007B088C"/>
    <w:rsid w:val="007B50CA"/>
    <w:rsid w:val="0086719A"/>
    <w:rsid w:val="008B6E71"/>
    <w:rsid w:val="008C2695"/>
    <w:rsid w:val="008F0B61"/>
    <w:rsid w:val="00913E26"/>
    <w:rsid w:val="009244E5"/>
    <w:rsid w:val="009516A2"/>
    <w:rsid w:val="0098526A"/>
    <w:rsid w:val="009B7CF4"/>
    <w:rsid w:val="00AA3945"/>
    <w:rsid w:val="00AA4627"/>
    <w:rsid w:val="00B2670C"/>
    <w:rsid w:val="00B350B2"/>
    <w:rsid w:val="00B55972"/>
    <w:rsid w:val="00BA702E"/>
    <w:rsid w:val="00BB667E"/>
    <w:rsid w:val="00C720F0"/>
    <w:rsid w:val="00CF2BA5"/>
    <w:rsid w:val="00D36682"/>
    <w:rsid w:val="00DB6748"/>
    <w:rsid w:val="00DD059E"/>
    <w:rsid w:val="00DF175A"/>
    <w:rsid w:val="00E9277B"/>
    <w:rsid w:val="00EC2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00548"/>
  <w15:docId w15:val="{296C592E-51A5-4E2B-8254-8B6CF388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BB"/>
    <w:pPr>
      <w:spacing w:before="240" w:after="240"/>
    </w:pPr>
    <w:rPr>
      <w:rFonts w:ascii="Univers LT Std 47 Cn Lt" w:eastAsia="Arial" w:hAnsi="Univers LT Std 47 Cn Lt" w:cs="Arial"/>
      <w:color w:val="5E6A71"/>
      <w:sz w:val="24"/>
    </w:rPr>
  </w:style>
  <w:style w:type="paragraph" w:styleId="Heading1">
    <w:name w:val="heading 1"/>
    <w:basedOn w:val="Normal"/>
    <w:uiPriority w:val="9"/>
    <w:qFormat/>
    <w:rsid w:val="00115E44"/>
    <w:pPr>
      <w:jc w:val="center"/>
      <w:outlineLvl w:val="0"/>
    </w:pPr>
    <w:rPr>
      <w:b/>
      <w:sz w:val="32"/>
      <w:szCs w:val="32"/>
    </w:rPr>
  </w:style>
  <w:style w:type="paragraph" w:styleId="Heading2">
    <w:name w:val="heading 2"/>
    <w:basedOn w:val="Normal"/>
    <w:next w:val="Normal"/>
    <w:link w:val="Heading2Char"/>
    <w:uiPriority w:val="9"/>
    <w:unhideWhenUsed/>
    <w:qFormat/>
    <w:rsid w:val="001C59BB"/>
    <w:pPr>
      <w:keepNext/>
      <w:keepLines/>
      <w:spacing w:before="36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115E44"/>
    <w:rPr>
      <w:szCs w:val="21"/>
    </w:rPr>
  </w:style>
  <w:style w:type="paragraph" w:styleId="ListParagraph">
    <w:name w:val="List Paragraph"/>
    <w:basedOn w:val="Normal"/>
    <w:uiPriority w:val="1"/>
    <w:qFormat/>
    <w:pPr>
      <w:spacing w:before="73"/>
      <w:ind w:left="119" w:right="454"/>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F2BA5"/>
    <w:pPr>
      <w:tabs>
        <w:tab w:val="center" w:pos="4680"/>
        <w:tab w:val="right" w:pos="9360"/>
      </w:tabs>
    </w:pPr>
  </w:style>
  <w:style w:type="character" w:customStyle="1" w:styleId="HeaderChar">
    <w:name w:val="Header Char"/>
    <w:basedOn w:val="DefaultParagraphFont"/>
    <w:link w:val="Header"/>
    <w:uiPriority w:val="99"/>
    <w:rsid w:val="00CF2BA5"/>
    <w:rPr>
      <w:rFonts w:ascii="Arial" w:eastAsia="Arial" w:hAnsi="Arial" w:cs="Arial"/>
    </w:rPr>
  </w:style>
  <w:style w:type="paragraph" w:styleId="Footer">
    <w:name w:val="footer"/>
    <w:basedOn w:val="Normal"/>
    <w:link w:val="FooterChar"/>
    <w:uiPriority w:val="99"/>
    <w:unhideWhenUsed/>
    <w:rsid w:val="00CF2BA5"/>
    <w:pPr>
      <w:tabs>
        <w:tab w:val="center" w:pos="4680"/>
        <w:tab w:val="right" w:pos="9360"/>
      </w:tabs>
    </w:pPr>
  </w:style>
  <w:style w:type="character" w:customStyle="1" w:styleId="FooterChar">
    <w:name w:val="Footer Char"/>
    <w:basedOn w:val="DefaultParagraphFont"/>
    <w:link w:val="Footer"/>
    <w:uiPriority w:val="99"/>
    <w:rsid w:val="00CF2BA5"/>
    <w:rPr>
      <w:rFonts w:ascii="Arial" w:eastAsia="Arial" w:hAnsi="Arial" w:cs="Arial"/>
    </w:rPr>
  </w:style>
  <w:style w:type="character" w:styleId="Hyperlink">
    <w:name w:val="Hyperlink"/>
    <w:basedOn w:val="DefaultParagraphFont"/>
    <w:uiPriority w:val="99"/>
    <w:unhideWhenUsed/>
    <w:rsid w:val="008C2695"/>
    <w:rPr>
      <w:color w:val="7A003C"/>
      <w:u w:val="single"/>
    </w:rPr>
  </w:style>
  <w:style w:type="character" w:styleId="UnresolvedMention">
    <w:name w:val="Unresolved Mention"/>
    <w:basedOn w:val="DefaultParagraphFont"/>
    <w:uiPriority w:val="99"/>
    <w:semiHidden/>
    <w:unhideWhenUsed/>
    <w:rsid w:val="007B088C"/>
    <w:rPr>
      <w:color w:val="605E5C"/>
      <w:shd w:val="clear" w:color="auto" w:fill="E1DFDD"/>
    </w:rPr>
  </w:style>
  <w:style w:type="character" w:customStyle="1" w:styleId="Heading2Char">
    <w:name w:val="Heading 2 Char"/>
    <w:basedOn w:val="DefaultParagraphFont"/>
    <w:link w:val="Heading2"/>
    <w:uiPriority w:val="9"/>
    <w:rsid w:val="001C59BB"/>
    <w:rPr>
      <w:rFonts w:ascii="Univers LT Std 47 Cn Lt" w:eastAsiaTheme="majorEastAsia" w:hAnsi="Univers LT Std 47 Cn Lt" w:cstheme="majorBidi"/>
      <w:b/>
      <w:color w:val="5E6A71"/>
      <w:sz w:val="26"/>
      <w:szCs w:val="26"/>
    </w:rPr>
  </w:style>
  <w:style w:type="character" w:styleId="Strong">
    <w:name w:val="Strong"/>
    <w:basedOn w:val="DefaultParagraphFont"/>
    <w:uiPriority w:val="22"/>
    <w:qFormat/>
    <w:rsid w:val="001C59BB"/>
    <w:rPr>
      <w:rFonts w:ascii="Univers LT Std 47 Cn Lt" w:hAnsi="Univers LT Std 47 Cn Lt"/>
      <w:b/>
      <w:bCs/>
      <w:color w:val="5E6A71"/>
    </w:rPr>
  </w:style>
  <w:style w:type="paragraph" w:styleId="Title">
    <w:name w:val="Title"/>
    <w:basedOn w:val="Normal"/>
    <w:next w:val="Normal"/>
    <w:link w:val="TitleChar"/>
    <w:uiPriority w:val="10"/>
    <w:qFormat/>
    <w:rsid w:val="00DF175A"/>
    <w:pPr>
      <w:spacing w:before="0" w:after="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DF175A"/>
    <w:rPr>
      <w:rFonts w:ascii="Univers LT Std 47 Cn Lt" w:eastAsiaTheme="majorEastAsia" w:hAnsi="Univers LT Std 47 Cn Lt" w:cstheme="majorBidi"/>
      <w:b/>
      <w:color w:val="5E6A71"/>
      <w:spacing w:val="-10"/>
      <w:kern w:val="28"/>
      <w:sz w:val="36"/>
      <w:szCs w:val="56"/>
    </w:rPr>
  </w:style>
  <w:style w:type="paragraph" w:styleId="Subtitle">
    <w:name w:val="Subtitle"/>
    <w:basedOn w:val="Normal"/>
    <w:next w:val="Normal"/>
    <w:link w:val="SubtitleChar"/>
    <w:uiPriority w:val="11"/>
    <w:rsid w:val="00DF175A"/>
    <w:pPr>
      <w:numPr>
        <w:ilvl w:val="1"/>
      </w:numPr>
      <w:spacing w:before="0" w:after="0"/>
      <w:jc w:val="center"/>
    </w:pPr>
    <w:rPr>
      <w:rFonts w:eastAsiaTheme="minorEastAsia" w:cstheme="minorBidi"/>
      <w:spacing w:val="15"/>
      <w:sz w:val="26"/>
    </w:rPr>
  </w:style>
  <w:style w:type="character" w:customStyle="1" w:styleId="SubtitleChar">
    <w:name w:val="Subtitle Char"/>
    <w:basedOn w:val="DefaultParagraphFont"/>
    <w:link w:val="Subtitle"/>
    <w:uiPriority w:val="11"/>
    <w:rsid w:val="00DF175A"/>
    <w:rPr>
      <w:rFonts w:ascii="Univers LT Std 47 Cn Lt" w:eastAsiaTheme="minorEastAsia" w:hAnsi="Univers LT Std 47 Cn Lt"/>
      <w:color w:val="5E6A71"/>
      <w:spacing w:val="15"/>
      <w:sz w:val="26"/>
    </w:rPr>
  </w:style>
  <w:style w:type="character" w:styleId="Emphasis">
    <w:name w:val="Emphasis"/>
    <w:basedOn w:val="DefaultParagraphFont"/>
    <w:uiPriority w:val="20"/>
    <w:rsid w:val="001C59BB"/>
    <w:rPr>
      <w:i/>
      <w:iCs/>
    </w:rPr>
  </w:style>
  <w:style w:type="paragraph" w:styleId="NoSpacing">
    <w:name w:val="No Spacing"/>
    <w:uiPriority w:val="1"/>
    <w:qFormat/>
    <w:rsid w:val="001C59BB"/>
    <w:rPr>
      <w:rFonts w:ascii="Univers LT Std 47 Cn Lt" w:eastAsia="Arial" w:hAnsi="Univers LT Std 47 Cn Lt" w:cs="Arial"/>
      <w:color w:val="5E6A71"/>
      <w:sz w:val="24"/>
    </w:rPr>
  </w:style>
  <w:style w:type="paragraph" w:customStyle="1" w:styleId="Subtitle2">
    <w:name w:val="Subtitle2"/>
    <w:basedOn w:val="Subtitle"/>
    <w:qFormat/>
    <w:rsid w:val="004759EE"/>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6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ravel.gc.ca/travelling/adviso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D8CB490BB6A43A03968FBAD7568BA" ma:contentTypeVersion="12" ma:contentTypeDescription="Create a new document." ma:contentTypeScope="" ma:versionID="306716c48e5f7c25c021130181d46618">
  <xsd:schema xmlns:xsd="http://www.w3.org/2001/XMLSchema" xmlns:xs="http://www.w3.org/2001/XMLSchema" xmlns:p="http://schemas.microsoft.com/office/2006/metadata/properties" xmlns:ns2="006efe3f-895f-43e3-b0b2-793b117150ae" xmlns:ns3="236cd768-a16f-4428-a6d0-6a517fcdeed7" targetNamespace="http://schemas.microsoft.com/office/2006/metadata/properties" ma:root="true" ma:fieldsID="03b3071025e77e7711a0e56f159fa698" ns2:_="" ns3:_="">
    <xsd:import namespace="006efe3f-895f-43e3-b0b2-793b117150ae"/>
    <xsd:import namespace="236cd768-a16f-4428-a6d0-6a517fcdee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efe3f-895f-43e3-b0b2-793b11715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6cd768-a16f-4428-a6d0-6a517fcdee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163E0-EFC9-4B59-8AFB-20412F29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efe3f-895f-43e3-b0b2-793b117150ae"/>
    <ds:schemaRef ds:uri="236cd768-a16f-4428-a6d0-6a517fcde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0A46E-762E-4FD0-9E78-72A798C880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BE0BAF-BE43-410F-A82F-99D82ACA6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Statement of Interest 2021/2022</vt:lpstr>
    </vt:vector>
  </TitlesOfParts>
  <Company>McMaster University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Interest 2021/2022</dc:title>
  <dc:subject/>
  <dc:creator>McMaster Exchange Program</dc:creator>
  <cp:keywords/>
  <dc:description/>
  <cp:lastModifiedBy>Ashley Fink</cp:lastModifiedBy>
  <cp:revision>12</cp:revision>
  <dcterms:created xsi:type="dcterms:W3CDTF">2021-09-17T19:22:00Z</dcterms:created>
  <dcterms:modified xsi:type="dcterms:W3CDTF">2021-10-08T19:07:00Z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Adobe FormsCentral</vt:lpwstr>
  </property>
  <property fmtid="{D5CDD505-2E9C-101B-9397-08002B2CF9AE}" pid="4" name="LastSaved">
    <vt:filetime>2021-09-17T00:00:00Z</vt:filetime>
  </property>
  <property fmtid="{D5CDD505-2E9C-101B-9397-08002B2CF9AE}" pid="5" name="ContentTypeId">
    <vt:lpwstr>0x010100F5BD8CB490BB6A43A03968FBAD7568BA</vt:lpwstr>
  </property>
</Properties>
</file>